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AE" w:rsidRPr="00EE5270" w:rsidRDefault="00EE5270" w:rsidP="00EE5270">
      <w:pPr>
        <w:jc w:val="center"/>
        <w:rPr>
          <w:rFonts w:ascii="Arial" w:hAnsi="Arial" w:cs="Arial"/>
          <w:sz w:val="28"/>
          <w:lang w:val="fr-FR"/>
        </w:rPr>
      </w:pPr>
      <w:bookmarkStart w:id="0" w:name="_GoBack"/>
      <w:bookmarkEnd w:id="0"/>
      <w:r w:rsidRPr="00EE5270">
        <w:rPr>
          <w:rFonts w:ascii="Arial" w:hAnsi="Arial" w:cs="Arial"/>
          <w:sz w:val="28"/>
          <w:lang w:val="fr-FR"/>
        </w:rPr>
        <w:t>COMPTE RENDU</w:t>
      </w:r>
    </w:p>
    <w:p w:rsidR="00EE5270" w:rsidRDefault="00EE5270" w:rsidP="00EE5270">
      <w:pPr>
        <w:jc w:val="center"/>
        <w:rPr>
          <w:rFonts w:ascii="Arial" w:hAnsi="Arial" w:cs="Arial"/>
          <w:sz w:val="28"/>
          <w:lang w:val="fr-FR"/>
        </w:rPr>
      </w:pPr>
      <w:r w:rsidRPr="00EE5270">
        <w:rPr>
          <w:rFonts w:ascii="Arial" w:hAnsi="Arial" w:cs="Arial"/>
          <w:sz w:val="28"/>
          <w:lang w:val="fr-FR"/>
        </w:rPr>
        <w:t>R</w:t>
      </w:r>
      <w:r w:rsidR="002F04C6">
        <w:rPr>
          <w:rFonts w:ascii="Arial" w:hAnsi="Arial" w:cs="Arial"/>
          <w:sz w:val="28"/>
          <w:lang w:val="fr-FR"/>
        </w:rPr>
        <w:t>EUNION INFOSTAT QUANTISTAT DU 20 NOV</w:t>
      </w:r>
      <w:r w:rsidR="002A5977">
        <w:rPr>
          <w:rFonts w:ascii="Arial" w:hAnsi="Arial" w:cs="Arial"/>
          <w:sz w:val="28"/>
          <w:lang w:val="fr-FR"/>
        </w:rPr>
        <w:t>EMBRE</w:t>
      </w:r>
      <w:r w:rsidRPr="00EE5270">
        <w:rPr>
          <w:rFonts w:ascii="Arial" w:hAnsi="Arial" w:cs="Arial"/>
          <w:sz w:val="28"/>
          <w:lang w:val="fr-FR"/>
        </w:rPr>
        <w:t xml:space="preserve"> 201</w:t>
      </w:r>
      <w:r w:rsidR="002F04C6">
        <w:rPr>
          <w:rFonts w:ascii="Arial" w:hAnsi="Arial" w:cs="Arial"/>
          <w:sz w:val="28"/>
          <w:lang w:val="fr-FR"/>
        </w:rPr>
        <w:t>8</w:t>
      </w:r>
    </w:p>
    <w:p w:rsidR="002A5977" w:rsidRDefault="002A5977" w:rsidP="00EE5270">
      <w:pPr>
        <w:jc w:val="center"/>
        <w:rPr>
          <w:rFonts w:ascii="Arial" w:hAnsi="Arial" w:cs="Arial"/>
          <w:sz w:val="28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4110"/>
      </w:tblGrid>
      <w:tr w:rsidR="00ED475F" w:rsidRPr="00ED475F" w:rsidTr="00ED475F">
        <w:tc>
          <w:tcPr>
            <w:tcW w:w="5178" w:type="dxa"/>
          </w:tcPr>
          <w:p w:rsidR="00ED475F" w:rsidRPr="00ED475F" w:rsidRDefault="00ED475F" w:rsidP="00CB64A2">
            <w:pPr>
              <w:rPr>
                <w:rFonts w:ascii="Arial" w:hAnsi="Arial" w:cs="Arial"/>
                <w:sz w:val="22"/>
                <w:lang w:val="fr-FR"/>
              </w:rPr>
            </w:pPr>
            <w:r w:rsidRPr="00ED475F">
              <w:rPr>
                <w:rFonts w:ascii="Arial" w:hAnsi="Arial" w:cs="Arial"/>
                <w:sz w:val="22"/>
                <w:lang w:val="fr-FR"/>
              </w:rPr>
              <w:t xml:space="preserve">Présents : </w:t>
            </w:r>
          </w:p>
        </w:tc>
        <w:tc>
          <w:tcPr>
            <w:tcW w:w="4110" w:type="dxa"/>
          </w:tcPr>
          <w:p w:rsidR="00ED475F" w:rsidRPr="00ED475F" w:rsidRDefault="00ED475F" w:rsidP="00CB64A2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Webex</w:t>
            </w:r>
          </w:p>
        </w:tc>
      </w:tr>
      <w:tr w:rsidR="00ED475F" w:rsidRPr="00ED475F" w:rsidTr="00ED475F">
        <w:tc>
          <w:tcPr>
            <w:tcW w:w="5178" w:type="dxa"/>
          </w:tcPr>
          <w:p w:rsidR="00ED475F" w:rsidRPr="00ED475F" w:rsidRDefault="00ED475F" w:rsidP="00CB64A2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lang w:val="fr-FR"/>
              </w:rPr>
            </w:pPr>
            <w:r w:rsidRPr="00ED475F">
              <w:rPr>
                <w:rFonts w:ascii="Arial" w:hAnsi="Arial" w:cs="Arial"/>
                <w:sz w:val="22"/>
                <w:lang w:val="fr-FR"/>
              </w:rPr>
              <w:t xml:space="preserve">Corinne Pidoux – Ménarini, </w:t>
            </w:r>
          </w:p>
        </w:tc>
        <w:tc>
          <w:tcPr>
            <w:tcW w:w="4110" w:type="dxa"/>
          </w:tcPr>
          <w:p w:rsidR="00ED475F" w:rsidRPr="00ED475F" w:rsidRDefault="00ED475F" w:rsidP="00CB64A2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Christine Fonck - Expanscience</w:t>
            </w:r>
          </w:p>
        </w:tc>
      </w:tr>
      <w:tr w:rsidR="00ED475F" w:rsidRPr="00ED475F" w:rsidTr="00ED475F">
        <w:tc>
          <w:tcPr>
            <w:tcW w:w="5178" w:type="dxa"/>
          </w:tcPr>
          <w:p w:rsidR="00ED475F" w:rsidRPr="00ED475F" w:rsidRDefault="00ED475F" w:rsidP="00CB64A2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lang w:val="fr-FR"/>
              </w:rPr>
            </w:pPr>
            <w:r w:rsidRPr="00ED475F">
              <w:rPr>
                <w:rFonts w:ascii="Arial" w:hAnsi="Arial" w:cs="Arial"/>
                <w:sz w:val="22"/>
                <w:lang w:val="fr-FR"/>
              </w:rPr>
              <w:t>Nathalie Ragache - Astellas</w:t>
            </w:r>
          </w:p>
        </w:tc>
        <w:tc>
          <w:tcPr>
            <w:tcW w:w="4110" w:type="dxa"/>
          </w:tcPr>
          <w:p w:rsidR="00ED475F" w:rsidRPr="00ED475F" w:rsidRDefault="00ED475F" w:rsidP="00CB64A2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Antoine Pottier - Bayer</w:t>
            </w:r>
          </w:p>
        </w:tc>
      </w:tr>
      <w:tr w:rsidR="00ED475F" w:rsidRPr="00ED475F" w:rsidTr="00ED475F">
        <w:tc>
          <w:tcPr>
            <w:tcW w:w="5178" w:type="dxa"/>
          </w:tcPr>
          <w:p w:rsidR="00ED475F" w:rsidRPr="00ED475F" w:rsidRDefault="00ED475F" w:rsidP="00CB64A2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lang w:val="fr-FR"/>
              </w:rPr>
            </w:pPr>
            <w:r w:rsidRPr="00ED475F">
              <w:rPr>
                <w:rFonts w:ascii="Arial" w:hAnsi="Arial" w:cs="Arial"/>
                <w:sz w:val="22"/>
                <w:lang w:val="fr-FR"/>
              </w:rPr>
              <w:t>Cédric Beaucourt – Pierre Fabre</w:t>
            </w:r>
          </w:p>
        </w:tc>
        <w:tc>
          <w:tcPr>
            <w:tcW w:w="4110" w:type="dxa"/>
          </w:tcPr>
          <w:p w:rsidR="00ED475F" w:rsidRPr="00ED475F" w:rsidRDefault="00ED475F" w:rsidP="00CB64A2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Pierre Fauveau - Abbvie</w:t>
            </w:r>
          </w:p>
        </w:tc>
      </w:tr>
      <w:tr w:rsidR="00ED475F" w:rsidRPr="00ED475F" w:rsidTr="00ED475F">
        <w:tc>
          <w:tcPr>
            <w:tcW w:w="5178" w:type="dxa"/>
          </w:tcPr>
          <w:p w:rsidR="00ED475F" w:rsidRPr="00ED475F" w:rsidRDefault="00ED475F" w:rsidP="00CB64A2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lang w:val="fr-FR"/>
              </w:rPr>
            </w:pPr>
            <w:r w:rsidRPr="00ED475F">
              <w:rPr>
                <w:rFonts w:ascii="Arial" w:hAnsi="Arial" w:cs="Arial"/>
                <w:sz w:val="22"/>
                <w:lang w:val="fr-FR"/>
              </w:rPr>
              <w:t xml:space="preserve">Marie Pierre Gironis – Pierre Fabre </w:t>
            </w:r>
          </w:p>
        </w:tc>
        <w:tc>
          <w:tcPr>
            <w:tcW w:w="4110" w:type="dxa"/>
          </w:tcPr>
          <w:p w:rsidR="00ED475F" w:rsidRPr="00ED475F" w:rsidRDefault="00ED475F" w:rsidP="00ED475F">
            <w:pPr>
              <w:pStyle w:val="Paragraphedeliste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D475F" w:rsidRPr="00ED475F" w:rsidTr="00ED475F">
        <w:tc>
          <w:tcPr>
            <w:tcW w:w="5178" w:type="dxa"/>
          </w:tcPr>
          <w:p w:rsidR="00ED475F" w:rsidRPr="00ED475F" w:rsidRDefault="00ED475F" w:rsidP="00CB64A2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sz w:val="22"/>
                <w:lang w:val="fr-FR"/>
              </w:rPr>
            </w:pPr>
            <w:r w:rsidRPr="00ED475F">
              <w:rPr>
                <w:rFonts w:ascii="Arial" w:hAnsi="Arial" w:cs="Arial"/>
                <w:sz w:val="22"/>
                <w:lang w:val="fr-FR"/>
              </w:rPr>
              <w:t>Sophie Attalin</w:t>
            </w:r>
          </w:p>
        </w:tc>
        <w:tc>
          <w:tcPr>
            <w:tcW w:w="4110" w:type="dxa"/>
          </w:tcPr>
          <w:p w:rsidR="00ED475F" w:rsidRPr="00ED475F" w:rsidRDefault="00ED475F" w:rsidP="00ED475F">
            <w:pPr>
              <w:pStyle w:val="Paragraphedeliste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:rsidR="00EE5270" w:rsidRDefault="00EE5270" w:rsidP="00EE5270">
      <w:pPr>
        <w:jc w:val="center"/>
        <w:rPr>
          <w:rFonts w:ascii="Arial" w:hAnsi="Arial" w:cs="Arial"/>
          <w:sz w:val="28"/>
          <w:lang w:val="fr-FR"/>
        </w:rPr>
      </w:pPr>
    </w:p>
    <w:p w:rsidR="0073086B" w:rsidRPr="0087389D" w:rsidRDefault="00ED475F" w:rsidP="0087389D">
      <w:pPr>
        <w:pStyle w:val="Paragraphedeliste"/>
        <w:numPr>
          <w:ilvl w:val="0"/>
          <w:numId w:val="26"/>
        </w:numPr>
        <w:rPr>
          <w:rFonts w:ascii="Arial" w:hAnsi="Arial" w:cs="Arial"/>
          <w:color w:val="808080" w:themeColor="background1" w:themeShade="80"/>
          <w:sz w:val="22"/>
          <w:szCs w:val="20"/>
          <w:lang w:val="fr-FR"/>
        </w:rPr>
      </w:pPr>
      <w:r w:rsidRPr="00ED475F">
        <w:rPr>
          <w:rFonts w:ascii="Arial" w:hAnsi="Arial" w:cs="Arial"/>
          <w:b/>
          <w:color w:val="0070C0"/>
          <w:sz w:val="32"/>
          <w:u w:val="single"/>
          <w:lang w:val="fr-FR"/>
        </w:rPr>
        <w:t xml:space="preserve">Partage des </w:t>
      </w:r>
      <w:r w:rsidR="0065272A">
        <w:rPr>
          <w:rFonts w:ascii="Arial" w:hAnsi="Arial" w:cs="Arial"/>
          <w:b/>
          <w:color w:val="0070C0"/>
          <w:sz w:val="32"/>
          <w:u w:val="single"/>
          <w:lang w:val="fr-FR"/>
        </w:rPr>
        <w:t>résulta</w:t>
      </w:r>
      <w:r w:rsidRPr="00ED475F">
        <w:rPr>
          <w:rFonts w:ascii="Arial" w:hAnsi="Arial" w:cs="Arial"/>
          <w:b/>
          <w:color w:val="0070C0"/>
          <w:sz w:val="32"/>
          <w:u w:val="single"/>
          <w:lang w:val="fr-FR"/>
        </w:rPr>
        <w:t xml:space="preserve">ts du questionnaire sur les </w:t>
      </w:r>
      <w:r w:rsidR="0065272A">
        <w:rPr>
          <w:rFonts w:ascii="Arial" w:hAnsi="Arial" w:cs="Arial"/>
          <w:b/>
          <w:color w:val="0070C0"/>
          <w:sz w:val="32"/>
          <w:u w:val="single"/>
          <w:lang w:val="fr-FR"/>
        </w:rPr>
        <w:t>é</w:t>
      </w:r>
      <w:r w:rsidRPr="00ED475F">
        <w:rPr>
          <w:rFonts w:ascii="Arial" w:hAnsi="Arial" w:cs="Arial"/>
          <w:b/>
          <w:color w:val="0070C0"/>
          <w:sz w:val="32"/>
          <w:u w:val="single"/>
          <w:lang w:val="fr-FR"/>
        </w:rPr>
        <w:t>tudes en vie réelles</w:t>
      </w:r>
      <w:r w:rsidR="0087389D">
        <w:rPr>
          <w:rFonts w:ascii="Arial" w:hAnsi="Arial" w:cs="Arial"/>
          <w:b/>
          <w:color w:val="0070C0"/>
          <w:sz w:val="32"/>
          <w:u w:val="single"/>
          <w:lang w:val="fr-FR"/>
        </w:rPr>
        <w:t xml:space="preserve">  </w:t>
      </w:r>
      <w:r w:rsidR="0087389D">
        <w:rPr>
          <w:rFonts w:ascii="Arial" w:hAnsi="Arial" w:cs="Arial"/>
          <w:color w:val="808080" w:themeColor="background1" w:themeShade="80"/>
          <w:sz w:val="22"/>
          <w:szCs w:val="20"/>
          <w:lang w:val="fr-FR"/>
        </w:rPr>
        <w:t xml:space="preserve"> P</w:t>
      </w:r>
      <w:r w:rsidR="0087389D" w:rsidRPr="0087389D">
        <w:rPr>
          <w:rFonts w:ascii="Arial" w:hAnsi="Arial" w:cs="Arial"/>
          <w:color w:val="808080" w:themeColor="background1" w:themeShade="80"/>
          <w:sz w:val="22"/>
          <w:szCs w:val="20"/>
          <w:lang w:val="fr-FR"/>
        </w:rPr>
        <w:t>résentation jointe au CR.</w:t>
      </w:r>
    </w:p>
    <w:p w:rsidR="000629F7" w:rsidRPr="00ED475F" w:rsidRDefault="000629F7" w:rsidP="000629F7">
      <w:pPr>
        <w:rPr>
          <w:rFonts w:ascii="Arial" w:hAnsi="Arial" w:cs="Arial"/>
          <w:lang w:val="fr-FR"/>
        </w:rPr>
      </w:pPr>
    </w:p>
    <w:p w:rsidR="00ED475F" w:rsidRDefault="00ED475F" w:rsidP="0073086B">
      <w:pPr>
        <w:pStyle w:val="Paragraphedeliste"/>
        <w:numPr>
          <w:ilvl w:val="0"/>
          <w:numId w:val="2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Nous avons validé que le sujet des études en vie réelle suscite un fort intérêt au sein de la commission et beaucoup de questions</w:t>
      </w:r>
      <w:r w:rsidR="0065272A">
        <w:rPr>
          <w:rFonts w:ascii="Arial" w:hAnsi="Arial" w:cs="Arial"/>
          <w:lang w:val="fr-FR"/>
        </w:rPr>
        <w:t>.</w:t>
      </w:r>
    </w:p>
    <w:p w:rsidR="00ED475F" w:rsidRDefault="00ED475F" w:rsidP="00ED475F">
      <w:pPr>
        <w:pStyle w:val="Paragraphedeliste"/>
        <w:numPr>
          <w:ilvl w:val="0"/>
          <w:numId w:val="2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Nous avons revu ensemble les attentes des participants sur ces données :</w:t>
      </w:r>
    </w:p>
    <w:p w:rsidR="0065272A" w:rsidRDefault="00ED475F" w:rsidP="00ED475F">
      <w:pPr>
        <w:pStyle w:val="Paragraphedeliste"/>
        <w:numPr>
          <w:ilvl w:val="1"/>
          <w:numId w:val="22"/>
        </w:numPr>
        <w:rPr>
          <w:rFonts w:ascii="Arial" w:hAnsi="Arial" w:cs="Arial"/>
          <w:lang w:val="fr-FR"/>
        </w:rPr>
      </w:pPr>
      <w:r w:rsidRPr="0065272A">
        <w:rPr>
          <w:rFonts w:ascii="Arial" w:hAnsi="Arial" w:cs="Arial"/>
          <w:lang w:val="fr-FR"/>
        </w:rPr>
        <w:t>Identifier les donn</w:t>
      </w:r>
      <w:r w:rsidR="0065272A">
        <w:rPr>
          <w:rFonts w:ascii="Arial" w:hAnsi="Arial" w:cs="Arial"/>
          <w:lang w:val="fr-FR"/>
        </w:rPr>
        <w:t>ées existantes, les comprendre</w:t>
      </w:r>
    </w:p>
    <w:p w:rsidR="00ED475F" w:rsidRPr="0065272A" w:rsidRDefault="00ED475F" w:rsidP="00ED475F">
      <w:pPr>
        <w:pStyle w:val="Paragraphedeliste"/>
        <w:numPr>
          <w:ilvl w:val="1"/>
          <w:numId w:val="22"/>
        </w:numPr>
        <w:rPr>
          <w:rFonts w:ascii="Arial" w:hAnsi="Arial" w:cs="Arial"/>
          <w:lang w:val="fr-FR"/>
        </w:rPr>
      </w:pPr>
      <w:r w:rsidRPr="0065272A">
        <w:rPr>
          <w:rFonts w:ascii="Arial" w:hAnsi="Arial" w:cs="Arial"/>
          <w:lang w:val="fr-FR"/>
        </w:rPr>
        <w:t>Niveaux d’ac</w:t>
      </w:r>
      <w:r w:rsidR="0065272A">
        <w:rPr>
          <w:rFonts w:ascii="Arial" w:hAnsi="Arial" w:cs="Arial"/>
          <w:lang w:val="fr-FR"/>
        </w:rPr>
        <w:t xml:space="preserve">cès et process pour y accéder, </w:t>
      </w:r>
      <w:r w:rsidRPr="0065272A">
        <w:rPr>
          <w:rFonts w:ascii="Arial" w:hAnsi="Arial" w:cs="Arial"/>
          <w:lang w:val="fr-FR"/>
        </w:rPr>
        <w:t xml:space="preserve">comment </w:t>
      </w:r>
      <w:r w:rsidR="0065272A">
        <w:rPr>
          <w:rFonts w:ascii="Arial" w:hAnsi="Arial" w:cs="Arial"/>
          <w:lang w:val="fr-FR"/>
        </w:rPr>
        <w:t>peut-on faciliter l’accès ?</w:t>
      </w:r>
    </w:p>
    <w:p w:rsidR="00ED475F" w:rsidRPr="00ED475F" w:rsidRDefault="00ED475F" w:rsidP="00ED475F">
      <w:pPr>
        <w:pStyle w:val="Paragraphedeliste"/>
        <w:numPr>
          <w:ilvl w:val="1"/>
          <w:numId w:val="22"/>
        </w:numPr>
        <w:rPr>
          <w:rFonts w:ascii="Arial" w:hAnsi="Arial" w:cs="Arial"/>
          <w:lang w:val="fr-FR"/>
        </w:rPr>
      </w:pPr>
      <w:r w:rsidRPr="00ED475F">
        <w:rPr>
          <w:rFonts w:ascii="Arial" w:hAnsi="Arial" w:cs="Arial"/>
          <w:lang w:val="fr-FR"/>
        </w:rPr>
        <w:t>Exemples d’utilisation pratiques</w:t>
      </w:r>
    </w:p>
    <w:p w:rsidR="00ED475F" w:rsidRPr="00ED475F" w:rsidRDefault="0065272A" w:rsidP="00ED475F">
      <w:pPr>
        <w:pStyle w:val="Paragraphedeliste"/>
        <w:numPr>
          <w:ilvl w:val="1"/>
          <w:numId w:val="22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Quels sont les o</w:t>
      </w:r>
      <w:r w:rsidR="00ED475F" w:rsidRPr="00ED475F">
        <w:rPr>
          <w:rFonts w:ascii="Arial" w:hAnsi="Arial" w:cs="Arial"/>
          <w:lang w:val="fr-FR"/>
        </w:rPr>
        <w:t>utils</w:t>
      </w:r>
      <w:r>
        <w:rPr>
          <w:rFonts w:ascii="Arial" w:hAnsi="Arial" w:cs="Arial"/>
          <w:lang w:val="fr-FR"/>
        </w:rPr>
        <w:t xml:space="preserve"> utilisés</w:t>
      </w:r>
      <w:r w:rsidR="00ED475F" w:rsidRPr="00ED475F">
        <w:rPr>
          <w:rFonts w:ascii="Arial" w:hAnsi="Arial" w:cs="Arial"/>
          <w:lang w:val="fr-FR"/>
        </w:rPr>
        <w:t xml:space="preserve"> : simples d’utilisation et d’accès</w:t>
      </w:r>
    </w:p>
    <w:p w:rsidR="00ED475F" w:rsidRDefault="00ED475F" w:rsidP="00ED475F">
      <w:pPr>
        <w:pStyle w:val="Paragraphedeliste"/>
        <w:numPr>
          <w:ilvl w:val="1"/>
          <w:numId w:val="22"/>
        </w:numPr>
        <w:rPr>
          <w:rFonts w:ascii="Arial" w:hAnsi="Arial" w:cs="Arial"/>
          <w:lang w:val="fr-FR"/>
        </w:rPr>
      </w:pPr>
      <w:r w:rsidRPr="00ED475F">
        <w:rPr>
          <w:rFonts w:ascii="Arial" w:hAnsi="Arial" w:cs="Arial"/>
          <w:lang w:val="fr-FR"/>
        </w:rPr>
        <w:t>Autorités de Santé : quelles attentes – Qui pilote ces données ?</w:t>
      </w:r>
    </w:p>
    <w:p w:rsidR="0065272A" w:rsidRDefault="0065272A" w:rsidP="0065272A">
      <w:pPr>
        <w:pStyle w:val="Paragraphedeliste"/>
        <w:numPr>
          <w:ilvl w:val="0"/>
          <w:numId w:val="25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Nous avons discuté des prestataires qui pourraient intervenir sur le sujet.</w:t>
      </w:r>
    </w:p>
    <w:p w:rsidR="0065272A" w:rsidRDefault="0087389D" w:rsidP="0065272A">
      <w:pPr>
        <w:pStyle w:val="Paragraphedeliste"/>
        <w:numPr>
          <w:ilvl w:val="0"/>
          <w:numId w:val="25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Nous allons </w:t>
      </w:r>
      <w:r w:rsidR="0065272A">
        <w:rPr>
          <w:rFonts w:ascii="Arial" w:hAnsi="Arial" w:cs="Arial"/>
          <w:lang w:val="fr-FR"/>
        </w:rPr>
        <w:t>intégrer le Market Access à nos réunions afin d’avoir un retour d’expérience de leur point de vue et d’identifier les synergies existantes.</w:t>
      </w:r>
    </w:p>
    <w:p w:rsidR="0065272A" w:rsidRPr="0065272A" w:rsidRDefault="0065272A" w:rsidP="0065272A">
      <w:pPr>
        <w:rPr>
          <w:rFonts w:ascii="Arial" w:hAnsi="Arial" w:cs="Arial"/>
          <w:lang w:val="fr-FR"/>
        </w:rPr>
      </w:pPr>
    </w:p>
    <w:p w:rsidR="00132B97" w:rsidRDefault="0065272A" w:rsidP="0087389D">
      <w:pPr>
        <w:pStyle w:val="Paragraphedeliste"/>
        <w:numPr>
          <w:ilvl w:val="0"/>
          <w:numId w:val="26"/>
        </w:numPr>
        <w:rPr>
          <w:rFonts w:ascii="Arial" w:hAnsi="Arial" w:cs="Arial"/>
          <w:b/>
          <w:color w:val="0070C0"/>
          <w:sz w:val="32"/>
          <w:u w:val="single"/>
          <w:lang w:val="fr-FR"/>
        </w:rPr>
      </w:pPr>
      <w:r>
        <w:rPr>
          <w:rFonts w:ascii="Arial" w:hAnsi="Arial" w:cs="Arial"/>
          <w:b/>
          <w:color w:val="0070C0"/>
          <w:sz w:val="32"/>
          <w:u w:val="single"/>
          <w:lang w:val="fr-FR"/>
        </w:rPr>
        <w:t>Feuille de route</w:t>
      </w:r>
      <w:r w:rsidR="0087389D">
        <w:rPr>
          <w:rFonts w:ascii="Arial" w:hAnsi="Arial" w:cs="Arial"/>
          <w:b/>
          <w:color w:val="0070C0"/>
          <w:sz w:val="32"/>
          <w:u w:val="single"/>
          <w:lang w:val="fr-FR"/>
        </w:rPr>
        <w:t xml:space="preserve"> 2019</w:t>
      </w:r>
    </w:p>
    <w:p w:rsidR="00132B97" w:rsidRDefault="0065272A" w:rsidP="00132B97">
      <w:pPr>
        <w:pStyle w:val="Paragraphedeliste"/>
        <w:numPr>
          <w:ilvl w:val="0"/>
          <w:numId w:val="24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Travail sur les attentes des participants sur le thème des données de vie réelles (voir plus haut)</w:t>
      </w:r>
    </w:p>
    <w:p w:rsidR="0065272A" w:rsidRPr="0065272A" w:rsidRDefault="0065272A" w:rsidP="00132B97">
      <w:pPr>
        <w:pStyle w:val="Paragraphedeliste"/>
        <w:numPr>
          <w:ilvl w:val="0"/>
          <w:numId w:val="24"/>
        </w:numPr>
        <w:rPr>
          <w:rFonts w:ascii="Arial" w:hAnsi="Arial" w:cs="Arial"/>
          <w:lang w:val="en-US"/>
        </w:rPr>
      </w:pPr>
      <w:r w:rsidRPr="0065272A">
        <w:rPr>
          <w:rFonts w:ascii="Arial" w:hAnsi="Arial" w:cs="Arial"/>
          <w:lang w:val="en-US"/>
        </w:rPr>
        <w:t>Autre sujet : Pharmaone, Gers Sell Out, Open Health</w:t>
      </w:r>
    </w:p>
    <w:p w:rsidR="0065272A" w:rsidRDefault="0065272A" w:rsidP="0065272A">
      <w:pPr>
        <w:pStyle w:val="Paragraphedeliste"/>
        <w:numPr>
          <w:ilvl w:val="1"/>
          <w:numId w:val="24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Partage d’expérience suite au changement d’outil d’Iqvia pour les produits étiques et OTC.</w:t>
      </w:r>
    </w:p>
    <w:p w:rsidR="0065272A" w:rsidRDefault="0065272A" w:rsidP="0065272A">
      <w:pPr>
        <w:pStyle w:val="Paragraphedeliste"/>
        <w:numPr>
          <w:ilvl w:val="1"/>
          <w:numId w:val="24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Revoir la méthodo de chaque outil ci-dessus : lister le périmètre, la couverture, la valorisation.</w:t>
      </w:r>
    </w:p>
    <w:p w:rsidR="00132B97" w:rsidRDefault="00132B97" w:rsidP="00132B97">
      <w:pPr>
        <w:pStyle w:val="Paragraphedeliste"/>
        <w:rPr>
          <w:rFonts w:ascii="Arial" w:hAnsi="Arial" w:cs="Arial"/>
          <w:b/>
          <w:color w:val="0070C0"/>
          <w:sz w:val="32"/>
          <w:u w:val="single"/>
          <w:lang w:val="fr-FR"/>
        </w:rPr>
      </w:pPr>
    </w:p>
    <w:p w:rsidR="00132B97" w:rsidRPr="00132B97" w:rsidRDefault="0065272A" w:rsidP="0087389D">
      <w:pPr>
        <w:pStyle w:val="Paragraphedeliste"/>
        <w:numPr>
          <w:ilvl w:val="0"/>
          <w:numId w:val="26"/>
        </w:numPr>
        <w:rPr>
          <w:rFonts w:ascii="Arial" w:hAnsi="Arial" w:cs="Arial"/>
          <w:b/>
          <w:color w:val="0070C0"/>
          <w:sz w:val="32"/>
          <w:u w:val="single"/>
          <w:lang w:val="fr-FR"/>
        </w:rPr>
      </w:pPr>
      <w:r>
        <w:rPr>
          <w:rFonts w:ascii="Arial" w:hAnsi="Arial" w:cs="Arial"/>
          <w:b/>
          <w:color w:val="0070C0"/>
          <w:sz w:val="32"/>
          <w:u w:val="single"/>
          <w:lang w:val="fr-FR"/>
        </w:rPr>
        <w:t>Validation de la Visite Médicale 2018</w:t>
      </w:r>
    </w:p>
    <w:p w:rsidR="00132B97" w:rsidRDefault="0065272A" w:rsidP="0065272A">
      <w:pPr>
        <w:pStyle w:val="Paragraphedeliste"/>
        <w:numPr>
          <w:ilvl w:val="0"/>
          <w:numId w:val="24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Partage des informations sur la validation de la visite médicale 2018</w:t>
      </w:r>
    </w:p>
    <w:p w:rsidR="0065272A" w:rsidRDefault="0065272A" w:rsidP="0065272A">
      <w:pPr>
        <w:pStyle w:val="Paragraphedeliste"/>
        <w:numPr>
          <w:ilvl w:val="1"/>
          <w:numId w:val="24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Lancement des questionnaires</w:t>
      </w:r>
      <w:r w:rsidR="0087389D">
        <w:rPr>
          <w:rFonts w:ascii="Arial" w:hAnsi="Arial" w:cs="Arial"/>
          <w:lang w:val="fr-FR"/>
        </w:rPr>
        <w:t xml:space="preserve"> à remplir par les laboratoires dès</w:t>
      </w:r>
      <w:r>
        <w:rPr>
          <w:rFonts w:ascii="Arial" w:hAnsi="Arial" w:cs="Arial"/>
          <w:lang w:val="fr-FR"/>
        </w:rPr>
        <w:t xml:space="preserve"> janvier</w:t>
      </w:r>
      <w:r w:rsidR="0087389D">
        <w:rPr>
          <w:rFonts w:ascii="Arial" w:hAnsi="Arial" w:cs="Arial"/>
          <w:lang w:val="fr-FR"/>
        </w:rPr>
        <w:t xml:space="preserve"> 2019</w:t>
      </w:r>
      <w:r>
        <w:rPr>
          <w:rFonts w:ascii="Arial" w:hAnsi="Arial" w:cs="Arial"/>
          <w:lang w:val="fr-FR"/>
        </w:rPr>
        <w:t>.</w:t>
      </w:r>
    </w:p>
    <w:p w:rsidR="0065272A" w:rsidRDefault="0065272A" w:rsidP="0065272A">
      <w:pPr>
        <w:pStyle w:val="Paragraphedeliste"/>
        <w:numPr>
          <w:ilvl w:val="1"/>
          <w:numId w:val="24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Etre alerte pour </w:t>
      </w:r>
      <w:r w:rsidR="0087389D">
        <w:rPr>
          <w:rFonts w:ascii="Arial" w:hAnsi="Arial" w:cs="Arial"/>
          <w:lang w:val="fr-FR"/>
        </w:rPr>
        <w:t xml:space="preserve">communiquer </w:t>
      </w:r>
      <w:r w:rsidRPr="0065272A">
        <w:rPr>
          <w:rFonts w:ascii="Arial" w:hAnsi="Arial" w:cs="Arial"/>
          <w:lang w:val="fr-FR"/>
        </w:rPr>
        <w:t>les informations rapidement</w:t>
      </w:r>
      <w:r>
        <w:rPr>
          <w:rFonts w:ascii="Arial" w:hAnsi="Arial" w:cs="Arial"/>
          <w:lang w:val="fr-FR"/>
        </w:rPr>
        <w:t xml:space="preserve"> car l’objectif du Conseil d’Administration d’Infostat est une présentation lors de la prochaine AG de mars 2019.</w:t>
      </w:r>
    </w:p>
    <w:p w:rsidR="0087389D" w:rsidRDefault="0087389D" w:rsidP="0087389D">
      <w:pPr>
        <w:rPr>
          <w:rFonts w:ascii="Arial" w:hAnsi="Arial" w:cs="Arial"/>
          <w:sz w:val="28"/>
          <w:lang w:val="fr-FR"/>
        </w:rPr>
      </w:pPr>
    </w:p>
    <w:p w:rsidR="0087389D" w:rsidRPr="0087389D" w:rsidRDefault="0087389D" w:rsidP="0087389D">
      <w:pPr>
        <w:rPr>
          <w:rFonts w:ascii="Arial" w:hAnsi="Arial" w:cs="Arial"/>
          <w:sz w:val="28"/>
          <w:lang w:val="fr-FR"/>
        </w:rPr>
      </w:pPr>
    </w:p>
    <w:p w:rsidR="0087389D" w:rsidRPr="0087389D" w:rsidRDefault="0087389D" w:rsidP="0087389D">
      <w:pPr>
        <w:rPr>
          <w:rFonts w:ascii="Arial" w:hAnsi="Arial" w:cs="Arial"/>
          <w:b/>
          <w:color w:val="5F497A" w:themeColor="accent4" w:themeShade="BF"/>
          <w:sz w:val="40"/>
          <w:lang w:val="fr-FR"/>
        </w:rPr>
      </w:pPr>
      <w:r w:rsidRPr="0087389D">
        <w:rPr>
          <w:rFonts w:ascii="Arial" w:hAnsi="Arial" w:cs="Arial"/>
          <w:b/>
          <w:color w:val="5F497A" w:themeColor="accent4" w:themeShade="BF"/>
          <w:sz w:val="40"/>
          <w:lang w:val="fr-FR"/>
        </w:rPr>
        <w:t xml:space="preserve">Prochaine réunion en janvier 2019 </w:t>
      </w:r>
    </w:p>
    <w:sectPr w:rsidR="0087389D" w:rsidRPr="0087389D" w:rsidSect="0075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02" w:rsidRDefault="00456D02" w:rsidP="00153216">
      <w:r>
        <w:separator/>
      </w:r>
    </w:p>
  </w:endnote>
  <w:endnote w:type="continuationSeparator" w:id="0">
    <w:p w:rsidR="00456D02" w:rsidRDefault="00456D02" w:rsidP="0015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02" w:rsidRDefault="00456D02" w:rsidP="00153216">
      <w:r>
        <w:separator/>
      </w:r>
    </w:p>
  </w:footnote>
  <w:footnote w:type="continuationSeparator" w:id="0">
    <w:p w:rsidR="00456D02" w:rsidRDefault="00456D02" w:rsidP="00153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425A"/>
    <w:multiLevelType w:val="hybridMultilevel"/>
    <w:tmpl w:val="E5906B3A"/>
    <w:lvl w:ilvl="0" w:tplc="CB646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76FF"/>
    <w:multiLevelType w:val="hybridMultilevel"/>
    <w:tmpl w:val="C94854F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D41414"/>
    <w:multiLevelType w:val="hybridMultilevel"/>
    <w:tmpl w:val="891A12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0D7"/>
    <w:multiLevelType w:val="hybridMultilevel"/>
    <w:tmpl w:val="05A60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0B2C"/>
    <w:multiLevelType w:val="hybridMultilevel"/>
    <w:tmpl w:val="9A960A4A"/>
    <w:lvl w:ilvl="0" w:tplc="2A0EBF2A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2A0EBF2A">
      <w:start w:val="1"/>
      <w:numFmt w:val="bullet"/>
      <w:lvlText w:val="ð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A57BE"/>
    <w:multiLevelType w:val="hybridMultilevel"/>
    <w:tmpl w:val="6504D3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4BF3"/>
    <w:multiLevelType w:val="hybridMultilevel"/>
    <w:tmpl w:val="115C65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858D9"/>
    <w:multiLevelType w:val="hybridMultilevel"/>
    <w:tmpl w:val="AE84982C"/>
    <w:lvl w:ilvl="0" w:tplc="9B7C7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80DD2"/>
    <w:multiLevelType w:val="hybridMultilevel"/>
    <w:tmpl w:val="9C20E7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11E30"/>
    <w:multiLevelType w:val="hybridMultilevel"/>
    <w:tmpl w:val="9FB677D2"/>
    <w:lvl w:ilvl="0" w:tplc="5C405C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70D4E"/>
    <w:multiLevelType w:val="hybridMultilevel"/>
    <w:tmpl w:val="22187CF8"/>
    <w:lvl w:ilvl="0" w:tplc="BEDC7B9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70C0"/>
        <w:sz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80C2C"/>
    <w:multiLevelType w:val="hybridMultilevel"/>
    <w:tmpl w:val="C4DE27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26B16"/>
    <w:multiLevelType w:val="hybridMultilevel"/>
    <w:tmpl w:val="7602C5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B63A3"/>
    <w:multiLevelType w:val="hybridMultilevel"/>
    <w:tmpl w:val="1AEEA3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22B5C"/>
    <w:multiLevelType w:val="hybridMultilevel"/>
    <w:tmpl w:val="118226FE"/>
    <w:lvl w:ilvl="0" w:tplc="5D782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50866"/>
    <w:multiLevelType w:val="hybridMultilevel"/>
    <w:tmpl w:val="1060751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75D47"/>
    <w:multiLevelType w:val="hybridMultilevel"/>
    <w:tmpl w:val="AC8C1F60"/>
    <w:lvl w:ilvl="0" w:tplc="5C405C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890F54"/>
    <w:multiLevelType w:val="hybridMultilevel"/>
    <w:tmpl w:val="7B668AF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927AC"/>
    <w:multiLevelType w:val="hybridMultilevel"/>
    <w:tmpl w:val="43EAB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D51CB"/>
    <w:multiLevelType w:val="hybridMultilevel"/>
    <w:tmpl w:val="21BEC1A8"/>
    <w:lvl w:ilvl="0" w:tplc="2A0EBF2A">
      <w:start w:val="1"/>
      <w:numFmt w:val="bullet"/>
      <w:lvlText w:val="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113CFB"/>
    <w:multiLevelType w:val="hybridMultilevel"/>
    <w:tmpl w:val="475CE148"/>
    <w:lvl w:ilvl="0" w:tplc="5C405C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8F0AEB"/>
    <w:multiLevelType w:val="hybridMultilevel"/>
    <w:tmpl w:val="192C2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73B8C"/>
    <w:multiLevelType w:val="hybridMultilevel"/>
    <w:tmpl w:val="870AFB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A334E"/>
    <w:multiLevelType w:val="hybridMultilevel"/>
    <w:tmpl w:val="50461F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969AA"/>
    <w:multiLevelType w:val="hybridMultilevel"/>
    <w:tmpl w:val="9CDAF5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428AB"/>
    <w:multiLevelType w:val="hybridMultilevel"/>
    <w:tmpl w:val="6F40721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5"/>
  </w:num>
  <w:num w:numId="4">
    <w:abstractNumId w:val="17"/>
  </w:num>
  <w:num w:numId="5">
    <w:abstractNumId w:val="6"/>
  </w:num>
  <w:num w:numId="6">
    <w:abstractNumId w:val="8"/>
  </w:num>
  <w:num w:numId="7">
    <w:abstractNumId w:val="23"/>
  </w:num>
  <w:num w:numId="8">
    <w:abstractNumId w:val="24"/>
  </w:num>
  <w:num w:numId="9">
    <w:abstractNumId w:val="12"/>
  </w:num>
  <w:num w:numId="10">
    <w:abstractNumId w:val="2"/>
  </w:num>
  <w:num w:numId="11">
    <w:abstractNumId w:val="22"/>
  </w:num>
  <w:num w:numId="12">
    <w:abstractNumId w:val="13"/>
  </w:num>
  <w:num w:numId="13">
    <w:abstractNumId w:val="5"/>
  </w:num>
  <w:num w:numId="14">
    <w:abstractNumId w:val="0"/>
  </w:num>
  <w:num w:numId="15">
    <w:abstractNumId w:val="7"/>
  </w:num>
  <w:num w:numId="16">
    <w:abstractNumId w:val="3"/>
  </w:num>
  <w:num w:numId="17">
    <w:abstractNumId w:val="4"/>
  </w:num>
  <w:num w:numId="18">
    <w:abstractNumId w:val="21"/>
  </w:num>
  <w:num w:numId="19">
    <w:abstractNumId w:val="18"/>
  </w:num>
  <w:num w:numId="20">
    <w:abstractNumId w:val="19"/>
  </w:num>
  <w:num w:numId="21">
    <w:abstractNumId w:val="14"/>
  </w:num>
  <w:num w:numId="22">
    <w:abstractNumId w:val="16"/>
  </w:num>
  <w:num w:numId="23">
    <w:abstractNumId w:val="1"/>
  </w:num>
  <w:num w:numId="24">
    <w:abstractNumId w:val="9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70"/>
    <w:rsid w:val="000629F7"/>
    <w:rsid w:val="000F144E"/>
    <w:rsid w:val="00132B97"/>
    <w:rsid w:val="00153216"/>
    <w:rsid w:val="00191979"/>
    <w:rsid w:val="001F418E"/>
    <w:rsid w:val="002A5977"/>
    <w:rsid w:val="002F04C6"/>
    <w:rsid w:val="00322686"/>
    <w:rsid w:val="0034580C"/>
    <w:rsid w:val="003B754C"/>
    <w:rsid w:val="00453DF4"/>
    <w:rsid w:val="00456D02"/>
    <w:rsid w:val="004570EE"/>
    <w:rsid w:val="004E2839"/>
    <w:rsid w:val="005A0662"/>
    <w:rsid w:val="0065272A"/>
    <w:rsid w:val="006E6B37"/>
    <w:rsid w:val="0073086B"/>
    <w:rsid w:val="007515AE"/>
    <w:rsid w:val="0083141E"/>
    <w:rsid w:val="0087389D"/>
    <w:rsid w:val="00905532"/>
    <w:rsid w:val="00981D2A"/>
    <w:rsid w:val="00A1326F"/>
    <w:rsid w:val="00A4317C"/>
    <w:rsid w:val="00A63AC4"/>
    <w:rsid w:val="00B42E46"/>
    <w:rsid w:val="00B61083"/>
    <w:rsid w:val="00C847FE"/>
    <w:rsid w:val="00D50A3B"/>
    <w:rsid w:val="00ED475F"/>
    <w:rsid w:val="00EE5270"/>
    <w:rsid w:val="00F777E5"/>
    <w:rsid w:val="00FF0CDF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A58874-4C17-4AB7-B1E8-CB4E409C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5AE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2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58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80C"/>
    <w:rPr>
      <w:rFonts w:ascii="Tahoma" w:hAnsi="Tahoma" w:cs="Tahoma"/>
      <w:sz w:val="16"/>
      <w:szCs w:val="16"/>
      <w:lang w:val="en-GB" w:eastAsia="en-US"/>
    </w:rPr>
  </w:style>
  <w:style w:type="table" w:styleId="Grilledutableau">
    <w:name w:val="Table Grid"/>
    <w:basedOn w:val="TableauNormal"/>
    <w:uiPriority w:val="59"/>
    <w:rsid w:val="00ED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8A2C0-6E7F-4CCA-BEB7-5A71DF4F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Nazma ABDUL</cp:lastModifiedBy>
  <cp:revision>2</cp:revision>
  <dcterms:created xsi:type="dcterms:W3CDTF">2018-11-26T15:05:00Z</dcterms:created>
  <dcterms:modified xsi:type="dcterms:W3CDTF">2018-11-26T15:05:00Z</dcterms:modified>
</cp:coreProperties>
</file>